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91" w:rsidRPr="00844091" w:rsidRDefault="00844091" w:rsidP="00844091">
      <w:pPr>
        <w:pStyle w:val="1"/>
        <w:spacing w:before="0" w:beforeAutospacing="0" w:after="0" w:afterAutospacing="0"/>
        <w:jc w:val="both"/>
        <w:rPr>
          <w:b w:val="0"/>
          <w:bCs w:val="0"/>
          <w:caps/>
          <w:color w:val="333333"/>
          <w:sz w:val="30"/>
          <w:szCs w:val="30"/>
        </w:rPr>
      </w:pPr>
      <w:r w:rsidRPr="00844091">
        <w:rPr>
          <w:b w:val="0"/>
          <w:bCs w:val="0"/>
          <w:caps/>
          <w:color w:val="333333"/>
          <w:sz w:val="30"/>
          <w:szCs w:val="30"/>
          <w:bdr w:val="none" w:sz="0" w:space="0" w:color="auto" w:frame="1"/>
        </w:rPr>
        <w:t>УПРАВЛЕНИЕ КВАЛИФИКАЦИЕЙ ПЕРСОНАЛА</w:t>
      </w:r>
    </w:p>
    <w:p w:rsidR="00844091" w:rsidRPr="00844091" w:rsidRDefault="00844091" w:rsidP="00844091">
      <w:pPr>
        <w:pStyle w:val="1"/>
        <w:spacing w:before="0" w:beforeAutospacing="0" w:after="0" w:afterAutospacing="0"/>
        <w:jc w:val="both"/>
        <w:rPr>
          <w:b w:val="0"/>
          <w:bCs w:val="0"/>
          <w:caps/>
          <w:color w:val="333333"/>
          <w:sz w:val="30"/>
          <w:szCs w:val="30"/>
        </w:rPr>
      </w:pPr>
      <w:r w:rsidRPr="00844091">
        <w:rPr>
          <w:b w:val="0"/>
          <w:bCs w:val="0"/>
          <w:caps/>
          <w:color w:val="333333"/>
          <w:sz w:val="30"/>
          <w:szCs w:val="30"/>
        </w:rPr>
        <w:t>29 МАРТА 2015</w:t>
      </w:r>
    </w:p>
    <w:p w:rsidR="002F08D2" w:rsidRDefault="00844091"/>
    <w:p w:rsidR="00844091" w:rsidRPr="00844091" w:rsidRDefault="00844091" w:rsidP="00844091">
      <w:pPr>
        <w:rPr>
          <w:rFonts w:cs="Times New Roman"/>
          <w:lang w:eastAsia="ru-RU"/>
        </w:rPr>
      </w:pPr>
      <w:r w:rsidRPr="00844091">
        <w:rPr>
          <w:rFonts w:cs="Times New Roman"/>
          <w:lang w:eastAsia="ru-RU"/>
        </w:rPr>
        <w:t>Типовой модуль «Управление квалификацией персонала» реализован в программных продуктах «1</w:t>
      </w:r>
      <w:proofErr w:type="gramStart"/>
      <w:r w:rsidRPr="00844091">
        <w:rPr>
          <w:rFonts w:cs="Times New Roman"/>
          <w:lang w:eastAsia="ru-RU"/>
        </w:rPr>
        <w:t>С:Зарплата</w:t>
      </w:r>
      <w:proofErr w:type="gramEnd"/>
      <w:r w:rsidRPr="00844091">
        <w:rPr>
          <w:rFonts w:cs="Times New Roman"/>
          <w:lang w:eastAsia="ru-RU"/>
        </w:rPr>
        <w:t xml:space="preserve"> и Управление Персоналом 8», «1С:Зарплата и кадры бюджетного учреждения 8», «1С:Управление производственным предприятием 8».</w:t>
      </w:r>
    </w:p>
    <w:p w:rsidR="00844091" w:rsidRPr="00844091" w:rsidRDefault="00844091" w:rsidP="00844091">
      <w:pPr>
        <w:rPr>
          <w:rFonts w:cs="Times New Roman"/>
          <w:lang w:eastAsia="ru-RU"/>
        </w:rPr>
      </w:pPr>
    </w:p>
    <w:p w:rsidR="00844091" w:rsidRPr="00844091" w:rsidRDefault="00844091" w:rsidP="00844091">
      <w:pPr>
        <w:rPr>
          <w:rFonts w:cs="Times New Roman"/>
          <w:lang w:eastAsia="ru-RU"/>
        </w:rPr>
      </w:pPr>
      <w:r w:rsidRPr="00844091">
        <w:rPr>
          <w:rFonts w:cs="Times New Roman"/>
          <w:b/>
          <w:bCs/>
          <w:bdr w:val="none" w:sz="0" w:space="0" w:color="auto" w:frame="1"/>
          <w:lang w:eastAsia="ru-RU"/>
        </w:rPr>
        <w:t>Описание</w:t>
      </w:r>
    </w:p>
    <w:p w:rsidR="00844091" w:rsidRPr="00844091" w:rsidRDefault="00844091" w:rsidP="00844091">
      <w:pPr>
        <w:rPr>
          <w:rFonts w:cs="Times New Roman"/>
          <w:lang w:eastAsia="ru-RU"/>
        </w:rPr>
      </w:pPr>
      <w:r w:rsidRPr="00844091">
        <w:rPr>
          <w:rFonts w:cs="Times New Roman"/>
          <w:lang w:eastAsia="ru-RU"/>
        </w:rPr>
        <w:t>Программные продукты 1С для управления персоналом предоставляют следующие возможности управления квалификацией персонала:</w:t>
      </w:r>
    </w:p>
    <w:p w:rsidR="00844091" w:rsidRPr="00844091" w:rsidRDefault="00844091" w:rsidP="00844091">
      <w:pPr>
        <w:pStyle w:val="a3"/>
        <w:numPr>
          <w:ilvl w:val="0"/>
          <w:numId w:val="1"/>
        </w:numPr>
        <w:rPr>
          <w:rFonts w:cs="Times New Roman"/>
        </w:rPr>
      </w:pPr>
      <w:proofErr w:type="gramStart"/>
      <w:r w:rsidRPr="00844091">
        <w:rPr>
          <w:rFonts w:cs="Times New Roman"/>
          <w:color w:val="000000"/>
          <w:shd w:val="clear" w:color="auto" w:fill="FFFFFF"/>
        </w:rPr>
        <w:t>п</w:t>
      </w:r>
      <w:r w:rsidRPr="00844091">
        <w:rPr>
          <w:rFonts w:cs="Times New Roman"/>
          <w:color w:val="000000"/>
          <w:shd w:val="clear" w:color="auto" w:fill="FFFFFF"/>
        </w:rPr>
        <w:t>ланирование</w:t>
      </w:r>
      <w:proofErr w:type="gramEnd"/>
      <w:r w:rsidRPr="00844091">
        <w:rPr>
          <w:rFonts w:cs="Times New Roman"/>
          <w:color w:val="000000"/>
          <w:shd w:val="clear" w:color="auto" w:fill="FFFFFF"/>
        </w:rPr>
        <w:t xml:space="preserve"> обучения, регистрация прохождения курсов обучения, получение отчетов «Пройденные курсы обучения», «Развитие компетенций», «Сравнительный анализ затрат на персонал»;</w:t>
      </w:r>
    </w:p>
    <w:p w:rsidR="00844091" w:rsidRPr="00844091" w:rsidRDefault="00844091" w:rsidP="00844091">
      <w:pPr>
        <w:numPr>
          <w:ilvl w:val="0"/>
          <w:numId w:val="1"/>
        </w:numPr>
        <w:shd w:val="clear" w:color="auto" w:fill="FFFFFF"/>
        <w:spacing w:after="120" w:line="240" w:lineRule="auto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844091">
        <w:rPr>
          <w:rFonts w:eastAsia="Times New Roman" w:cs="Times New Roman"/>
          <w:color w:val="000000"/>
          <w:szCs w:val="24"/>
          <w:lang w:eastAsia="ru-RU"/>
        </w:rPr>
        <w:t>регистрация</w:t>
      </w:r>
      <w:proofErr w:type="gramEnd"/>
      <w:r w:rsidRPr="00844091">
        <w:rPr>
          <w:rFonts w:eastAsia="Times New Roman" w:cs="Times New Roman"/>
          <w:color w:val="000000"/>
          <w:szCs w:val="24"/>
          <w:lang w:eastAsia="ru-RU"/>
        </w:rPr>
        <w:t xml:space="preserve"> результатов аттестаций сотрудников, получение отчетов «Оценки компетенций работников»;</w:t>
      </w:r>
    </w:p>
    <w:p w:rsidR="00844091" w:rsidRPr="00844091" w:rsidRDefault="00844091" w:rsidP="00844091">
      <w:pPr>
        <w:numPr>
          <w:ilvl w:val="0"/>
          <w:numId w:val="1"/>
        </w:numPr>
        <w:shd w:val="clear" w:color="auto" w:fill="FFFFFF"/>
        <w:spacing w:after="120" w:line="240" w:lineRule="auto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844091">
        <w:rPr>
          <w:rFonts w:eastAsia="Times New Roman" w:cs="Times New Roman"/>
          <w:color w:val="000000"/>
          <w:szCs w:val="24"/>
          <w:lang w:eastAsia="ru-RU"/>
        </w:rPr>
        <w:t>анкетирование</w:t>
      </w:r>
      <w:proofErr w:type="gramEnd"/>
      <w:r w:rsidRPr="00844091">
        <w:rPr>
          <w:rFonts w:eastAsia="Times New Roman" w:cs="Times New Roman"/>
          <w:color w:val="000000"/>
          <w:szCs w:val="24"/>
          <w:lang w:eastAsia="ru-RU"/>
        </w:rPr>
        <w:t>, анализ результатов анкетирования.</w:t>
      </w:r>
    </w:p>
    <w:p w:rsidR="00844091" w:rsidRDefault="00844091" w:rsidP="00844091">
      <w:pPr>
        <w:pStyle w:val="a3"/>
        <w:ind w:left="1429" w:firstLine="0"/>
        <w:rPr>
          <w:rFonts w:cs="Times New Roman"/>
        </w:rPr>
      </w:pPr>
    </w:p>
    <w:p w:rsidR="00844091" w:rsidRPr="00844091" w:rsidRDefault="00844091" w:rsidP="00844091">
      <w:pPr>
        <w:rPr>
          <w:rFonts w:cs="Times New Roman"/>
          <w:lang w:eastAsia="ru-RU"/>
        </w:rPr>
      </w:pPr>
      <w:r w:rsidRPr="00844091">
        <w:rPr>
          <w:rFonts w:cs="Times New Roman"/>
          <w:lang w:eastAsia="ru-RU"/>
        </w:rPr>
        <w:t>Функционал типовых конфигураций 1С позволяет контролировать сроки и результаты прохождения обучений и аттестаций сотрудников.</w:t>
      </w:r>
    </w:p>
    <w:p w:rsidR="00844091" w:rsidRPr="00844091" w:rsidRDefault="00844091" w:rsidP="00844091">
      <w:pPr>
        <w:rPr>
          <w:rFonts w:cs="Times New Roman"/>
          <w:lang w:eastAsia="ru-RU"/>
        </w:rPr>
      </w:pPr>
      <w:r w:rsidRPr="00844091">
        <w:rPr>
          <w:rFonts w:cs="Times New Roman"/>
          <w:lang w:eastAsia="ru-RU"/>
        </w:rPr>
        <w:t>Возможности составления тестов в электронном виде (анкеты) и средства анализа результатов тестирования могут использоваться, например, при наборе персонала и при проведении аттестаций сотрудников.</w:t>
      </w:r>
    </w:p>
    <w:p w:rsidR="00844091" w:rsidRPr="00844091" w:rsidRDefault="00844091" w:rsidP="00844091">
      <w:pPr>
        <w:rPr>
          <w:rFonts w:cs="Times New Roman"/>
          <w:lang w:eastAsia="ru-RU"/>
        </w:rPr>
      </w:pPr>
      <w:r w:rsidRPr="00844091">
        <w:rPr>
          <w:rFonts w:cs="Times New Roman"/>
          <w:lang w:eastAsia="ru-RU"/>
        </w:rPr>
        <w:t>Продолжительность обучения пользователей и внедрения в работу модуля «Управление квалификацией персонала» – от 2 часов.</w:t>
      </w:r>
    </w:p>
    <w:p w:rsidR="00844091" w:rsidRPr="00844091" w:rsidRDefault="00844091" w:rsidP="00844091">
      <w:pPr>
        <w:rPr>
          <w:rFonts w:cs="Times New Roman"/>
          <w:lang w:eastAsia="ru-RU"/>
        </w:rPr>
      </w:pPr>
    </w:p>
    <w:p w:rsidR="00844091" w:rsidRPr="00844091" w:rsidRDefault="00844091" w:rsidP="00844091">
      <w:pPr>
        <w:rPr>
          <w:rFonts w:cs="Times New Roman"/>
          <w:lang w:eastAsia="ru-RU"/>
        </w:rPr>
      </w:pPr>
      <w:r w:rsidRPr="00844091">
        <w:rPr>
          <w:rFonts w:cs="Times New Roman"/>
          <w:b/>
          <w:bCs/>
          <w:bdr w:val="none" w:sz="0" w:space="0" w:color="auto" w:frame="1"/>
          <w:lang w:eastAsia="ru-RU"/>
        </w:rPr>
        <w:t>Стоимость</w:t>
      </w:r>
    </w:p>
    <w:p w:rsidR="00844091" w:rsidRDefault="00844091" w:rsidP="00844091">
      <w:pPr>
        <w:rPr>
          <w:rFonts w:cs="Times New Roman"/>
          <w:lang w:eastAsia="ru-RU"/>
        </w:rPr>
      </w:pPr>
      <w:r w:rsidRPr="00844091">
        <w:rPr>
          <w:rFonts w:cs="Times New Roman"/>
          <w:lang w:eastAsia="ru-RU"/>
        </w:rPr>
        <w:t>Стоимость – от 3 200 руб.</w:t>
      </w:r>
    </w:p>
    <w:p w:rsidR="00844091" w:rsidRDefault="00844091" w:rsidP="00844091">
      <w:pPr>
        <w:rPr>
          <w:rFonts w:cs="Times New Roman"/>
          <w:lang w:eastAsia="ru-RU"/>
        </w:rPr>
      </w:pPr>
    </w:p>
    <w:p w:rsidR="00844091" w:rsidRPr="002E6D2D" w:rsidRDefault="00844091" w:rsidP="00844091">
      <w:pPr>
        <w:shd w:val="clear" w:color="auto" w:fill="FFFFFF"/>
        <w:rPr>
          <w:rFonts w:eastAsia="Times New Roman" w:cs="Times New Roman"/>
          <w:b/>
          <w:color w:val="000000"/>
          <w:szCs w:val="24"/>
          <w:lang w:eastAsia="ru-RU"/>
        </w:rPr>
      </w:pPr>
      <w:r w:rsidRPr="002E6D2D">
        <w:rPr>
          <w:rFonts w:eastAsia="Times New Roman" w:cs="Times New Roman"/>
          <w:b/>
          <w:color w:val="000000"/>
          <w:szCs w:val="24"/>
          <w:lang w:eastAsia="ru-RU"/>
        </w:rPr>
        <w:t xml:space="preserve">За информацией обращаться 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по телефону (8142)67-21-</w:t>
      </w:r>
      <w:r w:rsidRPr="002E6D2D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20, 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отдел продаж сервисного центра «</w:t>
      </w:r>
      <w:proofErr w:type="spellStart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Неосистемы</w:t>
      </w:r>
      <w:proofErr w:type="spellEnd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Северо-Запад ЛТД»</w:t>
      </w:r>
      <w:r w:rsidRPr="002E6D2D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.</w:t>
      </w:r>
    </w:p>
    <w:p w:rsidR="00844091" w:rsidRPr="00844091" w:rsidRDefault="00844091" w:rsidP="00844091">
      <w:pPr>
        <w:rPr>
          <w:rFonts w:cs="Times New Roman"/>
          <w:lang w:eastAsia="ru-RU"/>
        </w:rPr>
      </w:pPr>
      <w:bookmarkStart w:id="0" w:name="_GoBack"/>
      <w:bookmarkEnd w:id="0"/>
    </w:p>
    <w:p w:rsidR="00844091" w:rsidRPr="00844091" w:rsidRDefault="00844091" w:rsidP="00844091">
      <w:pPr>
        <w:pStyle w:val="a3"/>
        <w:ind w:left="1429" w:firstLine="0"/>
        <w:rPr>
          <w:rFonts w:cs="Times New Roman"/>
        </w:rPr>
      </w:pPr>
    </w:p>
    <w:sectPr w:rsidR="00844091" w:rsidRPr="0084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72544"/>
    <w:multiLevelType w:val="multilevel"/>
    <w:tmpl w:val="9A6A6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93901"/>
    <w:multiLevelType w:val="hybridMultilevel"/>
    <w:tmpl w:val="43603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65325E3"/>
    <w:multiLevelType w:val="multilevel"/>
    <w:tmpl w:val="576C3D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1E"/>
    <w:rsid w:val="000E4C21"/>
    <w:rsid w:val="003803B7"/>
    <w:rsid w:val="006E28A0"/>
    <w:rsid w:val="0076421F"/>
    <w:rsid w:val="00844091"/>
    <w:rsid w:val="00A63F1E"/>
    <w:rsid w:val="00A91303"/>
    <w:rsid w:val="00E1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8B5C9-1498-4880-B7BC-360D8B70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03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44091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44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9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Литвин</dc:creator>
  <cp:keywords/>
  <dc:description/>
  <cp:lastModifiedBy>Наталья Литвин</cp:lastModifiedBy>
  <cp:revision>2</cp:revision>
  <dcterms:created xsi:type="dcterms:W3CDTF">2019-07-31T07:58:00Z</dcterms:created>
  <dcterms:modified xsi:type="dcterms:W3CDTF">2019-07-31T08:00:00Z</dcterms:modified>
</cp:coreProperties>
</file>